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DF32E96" w14:textId="41A19B68" w:rsidR="00D41854" w:rsidRPr="001C4D89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D89" w:rsidRPr="001C4D89">
        <w:rPr>
          <w:rStyle w:val="fontstyle01"/>
          <w:rFonts w:ascii="Times New Roman" w:hAnsi="Times New Roman" w:cs="Times New Roman"/>
          <w:b w:val="0"/>
          <w:sz w:val="24"/>
          <w:szCs w:val="24"/>
        </w:rPr>
        <w:t>Wójt Gminy Jordanów</w:t>
      </w:r>
    </w:p>
    <w:p w14:paraId="3F9B3DE0" w14:textId="7E9413E4" w:rsidR="001C4D89" w:rsidRPr="001C4D89" w:rsidRDefault="001C4D89" w:rsidP="001C4D89">
      <w:pPr>
        <w:pStyle w:val="Akapitzlist"/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1C4D89">
        <w:rPr>
          <w:rStyle w:val="fontstyle01"/>
          <w:rFonts w:ascii="Times New Roman" w:hAnsi="Times New Roman" w:cs="Times New Roman"/>
          <w:b w:val="0"/>
          <w:sz w:val="24"/>
          <w:szCs w:val="24"/>
        </w:rPr>
        <w:t>Dane kontaktowe Administratora:</w:t>
      </w:r>
    </w:p>
    <w:p w14:paraId="54132C37" w14:textId="165B792D" w:rsidR="001C4D89" w:rsidRPr="001C4D89" w:rsidRDefault="001C4D89" w:rsidP="001C4D89">
      <w:pPr>
        <w:pStyle w:val="Akapitzlist"/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1C4D89">
        <w:rPr>
          <w:rStyle w:val="fontstyle01"/>
          <w:rFonts w:ascii="Times New Roman" w:hAnsi="Times New Roman" w:cs="Times New Roman"/>
          <w:b w:val="0"/>
          <w:sz w:val="24"/>
          <w:szCs w:val="24"/>
        </w:rPr>
        <w:t>- listownie na adres – ul. Rynek 2, 34-240 Jordanów</w:t>
      </w:r>
    </w:p>
    <w:p w14:paraId="027324E8" w14:textId="26C0EB72" w:rsidR="001C4D89" w:rsidRPr="001C4D89" w:rsidRDefault="001C4D89" w:rsidP="001C4D89">
      <w:pPr>
        <w:pStyle w:val="Akapitzlist"/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1C4D89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- przez e-mail – </w:t>
      </w:r>
      <w:r w:rsidRPr="001C4D89">
        <w:rPr>
          <w:rStyle w:val="fontstyle01"/>
          <w:rFonts w:ascii="Times New Roman" w:hAnsi="Times New Roman" w:cs="Times New Roman"/>
          <w:b w:val="0"/>
          <w:sz w:val="24"/>
          <w:szCs w:val="24"/>
        </w:rPr>
        <w:t>gmina-jordanow@rubikon.pl</w:t>
      </w:r>
    </w:p>
    <w:p w14:paraId="4E448339" w14:textId="4A9915F3" w:rsidR="001C4D89" w:rsidRPr="001C4D89" w:rsidRDefault="001C4D89" w:rsidP="001C4D89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- telefonicznie – 18 26 87 600, 18 26 87 601</w:t>
      </w:r>
    </w:p>
    <w:p w14:paraId="6E5C8B8D" w14:textId="77777777" w:rsidR="00677922" w:rsidRDefault="00D41854" w:rsidP="006779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378DC1" w14:textId="77777777" w:rsidR="007B677C" w:rsidRDefault="00D41854" w:rsidP="007B677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7922">
        <w:rPr>
          <w:rFonts w:ascii="Times New Roman" w:hAnsi="Times New Roman" w:cs="Times New Roman"/>
          <w:sz w:val="24"/>
          <w:szCs w:val="24"/>
        </w:rPr>
        <w:t>Państwa dane osobowe będą przetwarzane w celu</w:t>
      </w:r>
      <w:r w:rsidR="007B677C">
        <w:rPr>
          <w:rFonts w:ascii="Times New Roman" w:hAnsi="Times New Roman" w:cs="Times New Roman"/>
          <w:sz w:val="24"/>
          <w:szCs w:val="24"/>
        </w:rPr>
        <w:t xml:space="preserve"> </w:t>
      </w:r>
      <w:r w:rsidR="007B677C" w:rsidRPr="00677922">
        <w:rPr>
          <w:rFonts w:ascii="Times New Roman" w:hAnsi="Times New Roman" w:cs="Times New Roman"/>
          <w:sz w:val="24"/>
          <w:szCs w:val="24"/>
        </w:rPr>
        <w:t>realizacji pra</w:t>
      </w:r>
      <w:r w:rsidR="007B677C">
        <w:rPr>
          <w:rFonts w:ascii="Times New Roman" w:hAnsi="Times New Roman" w:cs="Times New Roman"/>
          <w:sz w:val="24"/>
          <w:szCs w:val="24"/>
        </w:rPr>
        <w:t xml:space="preserve">w oraz obowiązków wynikających </w:t>
      </w:r>
      <w:r w:rsidR="007B677C" w:rsidRPr="00677922">
        <w:rPr>
          <w:rFonts w:ascii="Times New Roman" w:hAnsi="Times New Roman" w:cs="Times New Roman"/>
          <w:sz w:val="24"/>
          <w:szCs w:val="24"/>
        </w:rPr>
        <w:t xml:space="preserve">z przepisów prawa (art. 6 ust. 1 lit. c RODO) w zw. z Ustawą z dnia </w:t>
      </w:r>
      <w:r w:rsidR="007B677C" w:rsidRPr="00D54E3F">
        <w:rPr>
          <w:rFonts w:ascii="Times New Roman" w:hAnsi="Times New Roman" w:cs="Times New Roman"/>
          <w:sz w:val="24"/>
          <w:szCs w:val="24"/>
        </w:rPr>
        <w:t>27 marca 2003</w:t>
      </w:r>
      <w:r w:rsidR="007B677C">
        <w:rPr>
          <w:rFonts w:ascii="Times New Roman" w:hAnsi="Times New Roman" w:cs="Times New Roman"/>
          <w:sz w:val="24"/>
          <w:szCs w:val="24"/>
        </w:rPr>
        <w:t> </w:t>
      </w:r>
      <w:r w:rsidR="007B677C" w:rsidRPr="00D54E3F">
        <w:rPr>
          <w:rFonts w:ascii="Times New Roman" w:hAnsi="Times New Roman" w:cs="Times New Roman"/>
          <w:sz w:val="24"/>
          <w:szCs w:val="24"/>
        </w:rPr>
        <w:t>r.</w:t>
      </w:r>
      <w:r w:rsidR="007B677C">
        <w:rPr>
          <w:rFonts w:ascii="Times New Roman" w:hAnsi="Times New Roman" w:cs="Times New Roman"/>
          <w:sz w:val="24"/>
          <w:szCs w:val="24"/>
        </w:rPr>
        <w:t xml:space="preserve"> </w:t>
      </w:r>
      <w:r w:rsidR="007B677C" w:rsidRPr="00D54E3F">
        <w:rPr>
          <w:rFonts w:ascii="Times New Roman" w:hAnsi="Times New Roman" w:cs="Times New Roman"/>
          <w:sz w:val="24"/>
          <w:szCs w:val="24"/>
        </w:rPr>
        <w:t xml:space="preserve">o planowaniu i zagospodarowaniu przestrzennym </w:t>
      </w:r>
      <w:r w:rsidR="007B677C" w:rsidRPr="00677922">
        <w:rPr>
          <w:rFonts w:ascii="Times New Roman" w:hAnsi="Times New Roman" w:cs="Times New Roman"/>
          <w:sz w:val="24"/>
          <w:szCs w:val="24"/>
        </w:rPr>
        <w:t>(t. j. Dz. U. z 201</w:t>
      </w:r>
      <w:r w:rsidR="007B677C">
        <w:rPr>
          <w:rFonts w:ascii="Times New Roman" w:hAnsi="Times New Roman" w:cs="Times New Roman"/>
          <w:sz w:val="24"/>
          <w:szCs w:val="24"/>
        </w:rPr>
        <w:t>8</w:t>
      </w:r>
      <w:r w:rsidR="007B677C" w:rsidRPr="00677922">
        <w:rPr>
          <w:rFonts w:ascii="Times New Roman" w:hAnsi="Times New Roman" w:cs="Times New Roman"/>
          <w:sz w:val="24"/>
          <w:szCs w:val="24"/>
        </w:rPr>
        <w:t xml:space="preserve"> r., poz.1</w:t>
      </w:r>
      <w:r w:rsidR="007B677C">
        <w:rPr>
          <w:rFonts w:ascii="Times New Roman" w:hAnsi="Times New Roman" w:cs="Times New Roman"/>
          <w:sz w:val="24"/>
          <w:szCs w:val="24"/>
        </w:rPr>
        <w:t>945</w:t>
      </w:r>
      <w:r w:rsidR="007B677C">
        <w:rPr>
          <w:rFonts w:ascii="Times New Roman" w:hAnsi="Times New Roman" w:cs="Times New Roman"/>
          <w:sz w:val="24"/>
          <w:szCs w:val="24"/>
        </w:rPr>
        <w:t>), jak również:</w:t>
      </w:r>
    </w:p>
    <w:p w14:paraId="3EA397FE" w14:textId="0945FCA2" w:rsidR="007B677C" w:rsidRPr="007B677C" w:rsidRDefault="007B677C" w:rsidP="00974712">
      <w:pPr>
        <w:pStyle w:val="Bezodstpw"/>
        <w:ind w:left="709"/>
        <w:jc w:val="both"/>
      </w:pPr>
      <w:r w:rsidRPr="007B677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677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prowadzenia rejestru wniosków o sporządzenie lub zmianę miejscowego planu zagospodarowania przestrzennego;</w:t>
      </w:r>
    </w:p>
    <w:p w14:paraId="250AB2FB" w14:textId="00289731" w:rsidR="007B677C" w:rsidRPr="007B677C" w:rsidRDefault="007B677C" w:rsidP="00974712">
      <w:pPr>
        <w:pStyle w:val="Bezodstpw"/>
        <w:ind w:left="709"/>
        <w:jc w:val="both"/>
      </w:pPr>
      <w:r w:rsidRPr="007B677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677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zbierania wniosków i uwag do projektów miejscowych planów zagospodarowania przestrzennego, studium uwarunkowań i kierunków zagospodarowania przestrzennego i uchwały krajobrazowej;</w:t>
      </w:r>
    </w:p>
    <w:p w14:paraId="26811A81" w14:textId="303CF411" w:rsidR="007B677C" w:rsidRPr="007B677C" w:rsidRDefault="007B677C" w:rsidP="00974712">
      <w:pPr>
        <w:pStyle w:val="Bezodstpw"/>
        <w:ind w:left="709"/>
        <w:jc w:val="both"/>
      </w:pPr>
      <w:r w:rsidRPr="007B677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677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sporządzenia protokołu i listy obecności z dyskusji publicznej organizowanej w trakcie wyłożenia do publicznego wglądu dokumentów planistycznych;</w:t>
      </w:r>
    </w:p>
    <w:p w14:paraId="41E2A01A" w14:textId="2D6BEBAC" w:rsidR="007B677C" w:rsidRPr="007B677C" w:rsidRDefault="007B677C" w:rsidP="00974712">
      <w:pPr>
        <w:pStyle w:val="Bezodstpw"/>
        <w:ind w:left="709"/>
        <w:jc w:val="both"/>
      </w:pPr>
      <w:r w:rsidRPr="007B677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677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realizacji wniosków o dostęp do informacji publicznej;</w:t>
      </w:r>
    </w:p>
    <w:p w14:paraId="31E87A2B" w14:textId="7824040E" w:rsidR="007B677C" w:rsidRPr="007B677C" w:rsidRDefault="007B677C" w:rsidP="00974712">
      <w:pPr>
        <w:pStyle w:val="Bezodstpw"/>
        <w:ind w:left="709"/>
        <w:jc w:val="both"/>
      </w:pPr>
      <w:r w:rsidRPr="007B677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677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realizacji innych skarg i wniosków związanych z zadaniami realizowanymi przez Biuro Urbanistyczne</w:t>
      </w:r>
    </w:p>
    <w:p w14:paraId="6BCCE951" w14:textId="69B8F9DB" w:rsidR="00677922" w:rsidRDefault="00D41854" w:rsidP="006779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677922">
        <w:rPr>
          <w:rFonts w:ascii="Times New Roman" w:hAnsi="Times New Roman" w:cs="Times New Roman"/>
          <w:sz w:val="24"/>
          <w:szCs w:val="24"/>
        </w:rPr>
        <w:t>Państwa dane osobowe będą prze</w:t>
      </w:r>
      <w:bookmarkEnd w:id="1"/>
      <w:r w:rsidR="001C4D89">
        <w:rPr>
          <w:rFonts w:ascii="Times New Roman" w:hAnsi="Times New Roman" w:cs="Times New Roman"/>
          <w:sz w:val="24"/>
          <w:szCs w:val="24"/>
        </w:rPr>
        <w:t>chowywane bezterminowo.</w:t>
      </w:r>
    </w:p>
    <w:p w14:paraId="34D9362A" w14:textId="77777777" w:rsidR="00677922" w:rsidRDefault="0088625D" w:rsidP="006779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7922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33C6AABC" w14:textId="2787B59A" w:rsidR="00677922" w:rsidRPr="00677922" w:rsidRDefault="0088625D" w:rsidP="006779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7922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DB0601D" w14:textId="4B98D662" w:rsidR="00D54E3F" w:rsidRPr="00D54E3F" w:rsidRDefault="00677922" w:rsidP="00D54E3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 xml:space="preserve"> – z tym że w przypadku gdy</w:t>
      </w:r>
      <w:r w:rsidRPr="005A459F">
        <w:rPr>
          <w:rFonts w:ascii="Times New Roman" w:hAnsi="Times New Roman" w:cs="Times New Roman"/>
          <w:sz w:val="24"/>
          <w:szCs w:val="24"/>
        </w:rPr>
        <w:t xml:space="preserve"> dane osobowe nie zostały zebrane od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59F">
        <w:rPr>
          <w:rFonts w:ascii="Times New Roman" w:hAnsi="Times New Roman" w:cs="Times New Roman"/>
          <w:sz w:val="24"/>
          <w:szCs w:val="24"/>
        </w:rPr>
        <w:t>to</w:t>
      </w:r>
      <w:r w:rsidRPr="00A57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realizacja prawa do informacji o źródle ich pozyskania (art. 15 ust. 1 lit. g RODO) </w:t>
      </w:r>
      <w:r w:rsidR="00D54E3F" w:rsidRPr="00D54E3F">
        <w:rPr>
          <w:rFonts w:ascii="Times New Roman" w:hAnsi="Times New Roman" w:cs="Times New Roman"/>
          <w:sz w:val="24"/>
          <w:szCs w:val="24"/>
        </w:rPr>
        <w:t>przysługuje, jeżeli nie</w:t>
      </w:r>
      <w:r w:rsidR="00D54E3F">
        <w:rPr>
          <w:rFonts w:ascii="Times New Roman" w:hAnsi="Times New Roman" w:cs="Times New Roman"/>
          <w:sz w:val="24"/>
          <w:szCs w:val="24"/>
        </w:rPr>
        <w:t> </w:t>
      </w:r>
      <w:r w:rsidR="00D54E3F" w:rsidRPr="00D54E3F">
        <w:rPr>
          <w:rFonts w:ascii="Times New Roman" w:hAnsi="Times New Roman" w:cs="Times New Roman"/>
          <w:sz w:val="24"/>
          <w:szCs w:val="24"/>
        </w:rPr>
        <w:t>wpływa na ochronę praw i wolności osoby, od której dane te pozyskano</w:t>
      </w:r>
      <w:r w:rsidR="00D54E3F">
        <w:rPr>
          <w:rFonts w:ascii="Times New Roman" w:hAnsi="Times New Roman" w:cs="Times New Roman"/>
          <w:sz w:val="24"/>
          <w:szCs w:val="24"/>
        </w:rPr>
        <w:t>;</w:t>
      </w:r>
    </w:p>
    <w:p w14:paraId="06775C5A" w14:textId="77777777" w:rsidR="00677922" w:rsidRPr="007013AF" w:rsidRDefault="00677922" w:rsidP="0067792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2C1EA504" w14:textId="77777777" w:rsidR="00677922" w:rsidRPr="007013AF" w:rsidRDefault="00677922" w:rsidP="0067792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7AB7748" w14:textId="1CADAA61" w:rsidR="00677922" w:rsidRPr="00677922" w:rsidRDefault="00677922" w:rsidP="0067792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A4AC36" w14:textId="77777777" w:rsidR="00677922" w:rsidRDefault="00677922" w:rsidP="006779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7922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1D341E62" w14:textId="11CB6CDF" w:rsidR="00B747DD" w:rsidRDefault="00677922" w:rsidP="00B747D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7922">
        <w:rPr>
          <w:rFonts w:ascii="Times New Roman" w:hAnsi="Times New Roman" w:cs="Times New Roman"/>
          <w:sz w:val="24"/>
          <w:szCs w:val="24"/>
        </w:rPr>
        <w:t>Państwa dane mogą zostać przekazane podmiotom lub organom uprawnionym na podstawie przepisów prawa.</w:t>
      </w:r>
      <w:bookmarkEnd w:id="0"/>
    </w:p>
    <w:p w14:paraId="09048D3D" w14:textId="33664961" w:rsidR="00B747DD" w:rsidRPr="00974712" w:rsidRDefault="00B747DD" w:rsidP="0097471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47DD">
        <w:rPr>
          <w:rFonts w:ascii="Times New Roman" w:hAnsi="Times New Roman" w:cs="Times New Roman"/>
          <w:sz w:val="24"/>
          <w:szCs w:val="24"/>
        </w:rPr>
        <w:t xml:space="preserve">Ponadto informujemy, iż w związku z przetwarzaniem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B747DD">
        <w:rPr>
          <w:rFonts w:ascii="Times New Roman" w:hAnsi="Times New Roman" w:cs="Times New Roman"/>
          <w:sz w:val="24"/>
          <w:szCs w:val="24"/>
        </w:rPr>
        <w:t xml:space="preserve"> danych osobowych nie podlega</w:t>
      </w:r>
      <w:r>
        <w:rPr>
          <w:rFonts w:ascii="Times New Roman" w:hAnsi="Times New Roman" w:cs="Times New Roman"/>
          <w:sz w:val="24"/>
          <w:szCs w:val="24"/>
        </w:rPr>
        <w:t xml:space="preserve">ją Państwo </w:t>
      </w:r>
      <w:r w:rsidRPr="00B747DD">
        <w:rPr>
          <w:rFonts w:ascii="Times New Roman" w:hAnsi="Times New Roman" w:cs="Times New Roman"/>
          <w:sz w:val="24"/>
          <w:szCs w:val="24"/>
        </w:rPr>
        <w:t>zautomatyzowanemu podejmowaniu decyzji, w tym profilowaniu, które opiera się wyłącznie na zautomatyzowanym przetwarzaniu o czym stanowi art. 22 ogólnego rozporządzenia o ochronie danych osobowych.</w:t>
      </w:r>
      <w:bookmarkStart w:id="2" w:name="_GoBack"/>
      <w:bookmarkEnd w:id="2"/>
    </w:p>
    <w:sectPr w:rsidR="00B747DD" w:rsidRPr="00974712" w:rsidSect="0097471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A0E5AE" w15:done="0"/>
  <w15:commentEx w15:paraId="7C6EF1F7" w15:done="0"/>
  <w15:commentEx w15:paraId="2D2EF6C3" w15:done="0"/>
  <w15:commentEx w15:paraId="3678A00E" w15:done="0"/>
  <w15:commentEx w15:paraId="6F6C7C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A0E5AE" w16cid:durableId="20C9E2AC"/>
  <w16cid:commentId w16cid:paraId="7C6EF1F7" w16cid:durableId="20C9E228"/>
  <w16cid:commentId w16cid:paraId="2D2EF6C3" w16cid:durableId="20C9E37D"/>
  <w16cid:commentId w16cid:paraId="3678A00E" w16cid:durableId="20C9E1CE"/>
  <w16cid:commentId w16cid:paraId="6F6C7C53" w16cid:durableId="20C9E6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506"/>
    <w:multiLevelType w:val="hybridMultilevel"/>
    <w:tmpl w:val="10C816A6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2E8A"/>
    <w:multiLevelType w:val="hybridMultilevel"/>
    <w:tmpl w:val="30F2FBBE"/>
    <w:lvl w:ilvl="0" w:tplc="CB9248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OD">
    <w15:presenceInfo w15:providerId="None" w15:userId="I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1C4D89"/>
    <w:rsid w:val="00281A56"/>
    <w:rsid w:val="00327C07"/>
    <w:rsid w:val="0046250C"/>
    <w:rsid w:val="005A459F"/>
    <w:rsid w:val="005C4934"/>
    <w:rsid w:val="005E1584"/>
    <w:rsid w:val="00655A2E"/>
    <w:rsid w:val="00677922"/>
    <w:rsid w:val="007B677C"/>
    <w:rsid w:val="0088625D"/>
    <w:rsid w:val="00974712"/>
    <w:rsid w:val="00A57CE3"/>
    <w:rsid w:val="00B00B53"/>
    <w:rsid w:val="00B118A3"/>
    <w:rsid w:val="00B72E79"/>
    <w:rsid w:val="00B747DD"/>
    <w:rsid w:val="00D41854"/>
    <w:rsid w:val="00D54E3F"/>
    <w:rsid w:val="00D9760C"/>
    <w:rsid w:val="00DE5C53"/>
    <w:rsid w:val="00E01A55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semiHidden/>
    <w:unhideWhenUsed/>
    <w:rsid w:val="00A57CE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57CE3"/>
  </w:style>
  <w:style w:type="character" w:styleId="Uwydatnienie">
    <w:name w:val="Emphasis"/>
    <w:basedOn w:val="Domylnaczcionkaakapitu"/>
    <w:uiPriority w:val="20"/>
    <w:qFormat/>
    <w:rsid w:val="00677922"/>
    <w:rPr>
      <w:i/>
      <w:iCs/>
    </w:rPr>
  </w:style>
  <w:style w:type="paragraph" w:styleId="Poprawka">
    <w:name w:val="Revision"/>
    <w:hidden/>
    <w:uiPriority w:val="99"/>
    <w:semiHidden/>
    <w:rsid w:val="001C4D89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1"/>
    <w:rsid w:val="007B677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B677C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Calibri" w:hAnsi="Calibri" w:cs="Calibri"/>
      <w:sz w:val="20"/>
      <w:szCs w:val="20"/>
    </w:rPr>
  </w:style>
  <w:style w:type="paragraph" w:styleId="Bezodstpw">
    <w:name w:val="No Spacing"/>
    <w:uiPriority w:val="1"/>
    <w:qFormat/>
    <w:rsid w:val="007B67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semiHidden/>
    <w:unhideWhenUsed/>
    <w:rsid w:val="00A57CE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57CE3"/>
  </w:style>
  <w:style w:type="character" w:styleId="Uwydatnienie">
    <w:name w:val="Emphasis"/>
    <w:basedOn w:val="Domylnaczcionkaakapitu"/>
    <w:uiPriority w:val="20"/>
    <w:qFormat/>
    <w:rsid w:val="00677922"/>
    <w:rPr>
      <w:i/>
      <w:iCs/>
    </w:rPr>
  </w:style>
  <w:style w:type="paragraph" w:styleId="Poprawka">
    <w:name w:val="Revision"/>
    <w:hidden/>
    <w:uiPriority w:val="99"/>
    <w:semiHidden/>
    <w:rsid w:val="001C4D89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1"/>
    <w:rsid w:val="007B677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B677C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Calibri" w:hAnsi="Calibri" w:cs="Calibri"/>
      <w:sz w:val="20"/>
      <w:szCs w:val="20"/>
    </w:rPr>
  </w:style>
  <w:style w:type="paragraph" w:styleId="Bezodstpw">
    <w:name w:val="No Spacing"/>
    <w:uiPriority w:val="1"/>
    <w:qFormat/>
    <w:rsid w:val="007B6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5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Admin</cp:lastModifiedBy>
  <cp:revision>6</cp:revision>
  <cp:lastPrinted>2019-07-23T10:09:00Z</cp:lastPrinted>
  <dcterms:created xsi:type="dcterms:W3CDTF">2019-07-05T13:01:00Z</dcterms:created>
  <dcterms:modified xsi:type="dcterms:W3CDTF">2019-07-23T10:15:00Z</dcterms:modified>
</cp:coreProperties>
</file>