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12"/>
        <w:gridCol w:w="3964"/>
      </w:tblGrid>
      <w:tr w:rsidR="00B05B32" w:rsidTr="0081211B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pageBreakBefore/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sz w:val="20"/>
              </w:rPr>
              <w:t>Załącznik nr 13</w:t>
            </w:r>
          </w:p>
        </w:tc>
      </w:tr>
    </w:tbl>
    <w:p w:rsidR="00B05B32" w:rsidRDefault="00B05B32" w:rsidP="00B05B32"/>
    <w:p w:rsidR="00B05B32" w:rsidRDefault="00B05B32" w:rsidP="00B05B32">
      <w:r>
        <w:t xml:space="preserve">Gminna Komisja Wyborcza w Jordanowie, z siedzibą w Urzędzie Gminy w Jordanowie, </w:t>
      </w:r>
      <w:r>
        <w:br/>
        <w:t>ul. Mickiewicza 3 34-240 Jordanów:</w:t>
      </w:r>
    </w:p>
    <w:p w:rsidR="00B05B32" w:rsidRDefault="00B05B32" w:rsidP="00B05B32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1"/>
        <w:gridCol w:w="8501"/>
      </w:tblGrid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1.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Krystyna Baca</w:t>
            </w:r>
            <w:r>
              <w:t>, zgłoszona przez KWW STRAŻACY I MIESZKAŃCY GMINY JORDANÓW</w:t>
            </w:r>
            <w:r w:rsidRPr="00ED4137">
              <w:rPr>
                <w:szCs w:val="22"/>
              </w:rPr>
              <w:t>, zam.</w:t>
            </w:r>
            <w:r>
              <w:t> Osielec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2.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 xml:space="preserve">Bożena </w:t>
            </w:r>
            <w:proofErr w:type="spellStart"/>
            <w:r>
              <w:rPr>
                <w:b/>
              </w:rPr>
              <w:t>Chryc</w:t>
            </w:r>
            <w:proofErr w:type="spellEnd"/>
            <w:r>
              <w:t>, zgłoszona przez KWW BARBARA GRUCA-SIŁA I DOŚWIADCZENIE</w:t>
            </w:r>
            <w:r w:rsidRPr="00ED4137">
              <w:rPr>
                <w:szCs w:val="22"/>
              </w:rPr>
              <w:t>, zam.</w:t>
            </w:r>
            <w:r>
              <w:t> Łętownia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3.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Agnieszka Patrycja Gryz</w:t>
            </w:r>
            <w:r>
              <w:t>, zgłoszona przez KWW POWIAT SUSKI RAZEM</w:t>
            </w:r>
            <w:r w:rsidRPr="00ED4137">
              <w:rPr>
                <w:szCs w:val="22"/>
              </w:rPr>
              <w:t>, zam.</w:t>
            </w:r>
            <w:r>
              <w:t> Naprawa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4.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Marzena Maria Książek</w:t>
            </w:r>
            <w:r>
              <w:t>, zgłoszona przez KW WOLNA EUROPA</w:t>
            </w:r>
            <w:r w:rsidRPr="00ED4137">
              <w:rPr>
                <w:szCs w:val="22"/>
              </w:rPr>
              <w:t>, zam.</w:t>
            </w:r>
            <w:r>
              <w:t> Jordanów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5.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Dorota Krystyna Łazarz</w:t>
            </w:r>
            <w:r>
              <w:t>, zgłoszona przez KWW STRAŻACY I MIESZKAŃCY GMINY JORDANÓW (uzupełnienie składu)</w:t>
            </w:r>
            <w:r w:rsidRPr="00ED4137">
              <w:rPr>
                <w:szCs w:val="22"/>
              </w:rPr>
              <w:t>, zam.</w:t>
            </w:r>
            <w:r>
              <w:t> Jordanów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6.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Agnieszka Katarzyna Majchrzak</w:t>
            </w:r>
            <w:r>
              <w:t>, zgłoszona przez KW WOLNA EUROPA (uzupełnienie składu)</w:t>
            </w:r>
            <w:r w:rsidRPr="00ED4137">
              <w:rPr>
                <w:szCs w:val="22"/>
              </w:rPr>
              <w:t>, zam.</w:t>
            </w:r>
            <w:r>
              <w:t> Łętownia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7.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 xml:space="preserve">Ewelina Anna </w:t>
            </w:r>
            <w:proofErr w:type="spellStart"/>
            <w:r>
              <w:rPr>
                <w:b/>
              </w:rPr>
              <w:t>Pochłopień</w:t>
            </w:r>
            <w:proofErr w:type="spellEnd"/>
            <w:r>
              <w:t>, zgłoszona przez KWW POWIATOWA WSPÓLNOTA SAMORZĄDOWA</w:t>
            </w:r>
            <w:r w:rsidRPr="00ED4137">
              <w:rPr>
                <w:szCs w:val="22"/>
              </w:rPr>
              <w:t>, zam.</w:t>
            </w:r>
            <w:r>
              <w:t> Osielec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8.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Małgorzata Anna Sularz</w:t>
            </w:r>
            <w:r>
              <w:t>, zgłoszona przez KWW NOWI DLA POWIATU</w:t>
            </w:r>
            <w:r w:rsidRPr="00ED4137">
              <w:rPr>
                <w:szCs w:val="22"/>
              </w:rPr>
              <w:t>, zam.</w:t>
            </w:r>
            <w:r>
              <w:t> Osielec</w:t>
            </w:r>
          </w:p>
          <w:p w:rsidR="00B05B32" w:rsidRDefault="00B05B32" w:rsidP="0081211B"/>
        </w:tc>
      </w:tr>
      <w:tr w:rsidR="00B05B32" w:rsidTr="0081211B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pPr>
              <w:jc w:val="right"/>
            </w:pPr>
            <w:r>
              <w:t>9.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32" w:rsidRDefault="00B05B32" w:rsidP="0081211B">
            <w:r>
              <w:rPr>
                <w:b/>
              </w:rPr>
              <w:t>Danuta Tempka</w:t>
            </w:r>
            <w:r>
              <w:t>, zgłoszona przez KKW TRZECIA DROGA PSL-PL2050 SZYMONA HOŁOWNI</w:t>
            </w:r>
            <w:r w:rsidRPr="00ED4137">
              <w:rPr>
                <w:szCs w:val="22"/>
              </w:rPr>
              <w:t>, zam.</w:t>
            </w:r>
            <w:r>
              <w:t> Sidzina</w:t>
            </w:r>
          </w:p>
          <w:p w:rsidR="00B05B32" w:rsidRDefault="00B05B32" w:rsidP="0081211B"/>
        </w:tc>
      </w:tr>
    </w:tbl>
    <w:p w:rsidR="007B15D1" w:rsidRDefault="007B15D1">
      <w:bookmarkStart w:id="0" w:name="_GoBack"/>
      <w:bookmarkEnd w:id="0"/>
    </w:p>
    <w:sectPr w:rsidR="007B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32"/>
    <w:rsid w:val="007B15D1"/>
    <w:rsid w:val="00B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5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5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Company>Sil-art Rycho444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motaba</dc:creator>
  <cp:lastModifiedBy>motaba</cp:lastModifiedBy>
  <cp:revision>1</cp:revision>
  <dcterms:created xsi:type="dcterms:W3CDTF">2024-02-27T18:29:00Z</dcterms:created>
  <dcterms:modified xsi:type="dcterms:W3CDTF">2024-02-27T18:30:00Z</dcterms:modified>
</cp:coreProperties>
</file>